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733"/>
      </w:tblGrid>
      <w:tr w:rsidR="00A11887" w14:paraId="74EDB7D6" w14:textId="77777777" w:rsidTr="003063E2">
        <w:tc>
          <w:tcPr>
            <w:tcW w:w="450" w:type="dxa"/>
            <w:vMerge w:val="restart"/>
          </w:tcPr>
          <w:p w14:paraId="0379D771" w14:textId="77777777" w:rsidR="00A11887" w:rsidRDefault="006622C0" w:rsidP="006622C0">
            <w:pPr>
              <w:pStyle w:val="Encabezado"/>
            </w:pPr>
            <w:r>
              <w:rPr>
                <w:noProof/>
                <w:lang w:eastAsia="es-CL"/>
              </w:rPr>
              <w:drawing>
                <wp:inline distT="0" distB="0" distL="0" distR="0" wp14:anchorId="6C90119E" wp14:editId="6E00D68D">
                  <wp:extent cx="280800" cy="482400"/>
                  <wp:effectExtent l="0" t="0" r="508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scud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3" w:type="dxa"/>
            <w:vAlign w:val="center"/>
          </w:tcPr>
          <w:p w14:paraId="744ACED5" w14:textId="77777777" w:rsidR="00A11887" w:rsidRPr="00A11887" w:rsidRDefault="003063E2" w:rsidP="006622C0">
            <w:pPr>
              <w:pStyle w:val="Encabezad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11887" w:rsidRPr="00A11887">
              <w:rPr>
                <w:rFonts w:ascii="Times New Roman" w:hAnsi="Times New Roman" w:cs="Times New Roman"/>
                <w:b/>
              </w:rPr>
              <w:t>MUNICIPALIDAD DE SANTA BÁRBARA</w:t>
            </w:r>
          </w:p>
        </w:tc>
      </w:tr>
      <w:tr w:rsidR="00A11887" w14:paraId="2965FAEA" w14:textId="77777777" w:rsidTr="003063E2">
        <w:tc>
          <w:tcPr>
            <w:tcW w:w="450" w:type="dxa"/>
            <w:vMerge/>
          </w:tcPr>
          <w:p w14:paraId="5EB293B0" w14:textId="77777777" w:rsidR="00A11887" w:rsidRDefault="00A11887" w:rsidP="00C24353">
            <w:pPr>
              <w:pStyle w:val="Encabezado"/>
            </w:pPr>
          </w:p>
        </w:tc>
        <w:tc>
          <w:tcPr>
            <w:tcW w:w="8733" w:type="dxa"/>
          </w:tcPr>
          <w:p w14:paraId="03D8A607" w14:textId="71AA0E96" w:rsidR="00A11887" w:rsidRPr="00A11887" w:rsidRDefault="003063E2" w:rsidP="006622C0">
            <w:pPr>
              <w:pStyle w:val="Encabezad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11887" w:rsidRPr="00A11887">
              <w:rPr>
                <w:rFonts w:ascii="Times New Roman" w:hAnsi="Times New Roman" w:cs="Times New Roman"/>
                <w:b/>
              </w:rPr>
              <w:t xml:space="preserve">DIRECCIÓN </w:t>
            </w:r>
            <w:r w:rsidR="002C52F6">
              <w:rPr>
                <w:rFonts w:ascii="Times New Roman" w:hAnsi="Times New Roman" w:cs="Times New Roman"/>
                <w:b/>
              </w:rPr>
              <w:t>ADMINISTRACION Y FINANZAS</w:t>
            </w:r>
          </w:p>
        </w:tc>
      </w:tr>
      <w:tr w:rsidR="00A11887" w14:paraId="613A85FE" w14:textId="77777777" w:rsidTr="003063E2">
        <w:tc>
          <w:tcPr>
            <w:tcW w:w="450" w:type="dxa"/>
            <w:vMerge/>
          </w:tcPr>
          <w:p w14:paraId="4857A877" w14:textId="77777777" w:rsidR="00A11887" w:rsidRDefault="00A11887" w:rsidP="00C24353">
            <w:pPr>
              <w:pStyle w:val="Encabezado"/>
            </w:pPr>
          </w:p>
        </w:tc>
        <w:tc>
          <w:tcPr>
            <w:tcW w:w="8733" w:type="dxa"/>
          </w:tcPr>
          <w:p w14:paraId="65E6C5AE" w14:textId="1DD566FF" w:rsidR="00A11887" w:rsidRPr="00A11887" w:rsidRDefault="003063E2" w:rsidP="006622C0">
            <w:pPr>
              <w:pStyle w:val="Encabezad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11887" w:rsidRPr="00A11887">
              <w:rPr>
                <w:rFonts w:ascii="Times New Roman" w:hAnsi="Times New Roman" w:cs="Times New Roman"/>
                <w:b/>
              </w:rPr>
              <w:t>DEPARTAMENTO/</w:t>
            </w:r>
            <w:r w:rsidR="002C52F6">
              <w:rPr>
                <w:rFonts w:ascii="Times New Roman" w:hAnsi="Times New Roman" w:cs="Times New Roman"/>
                <w:b/>
              </w:rPr>
              <w:t>ADMINISTRACION DE RECURSOS</w:t>
            </w:r>
          </w:p>
        </w:tc>
      </w:tr>
    </w:tbl>
    <w:p w14:paraId="54EB7D78" w14:textId="77777777" w:rsidR="00925316" w:rsidRPr="00A62A7C" w:rsidRDefault="00925316" w:rsidP="00A11887">
      <w:pPr>
        <w:spacing w:before="212" w:after="0" w:line="286" w:lineRule="exact"/>
        <w:ind w:left="4248" w:firstLine="708"/>
        <w:jc w:val="right"/>
        <w:rPr>
          <w:rFonts w:ascii="Book Antiqua" w:hAnsi="Book Antiqua"/>
          <w:b/>
          <w:color w:val="000000"/>
          <w:sz w:val="24"/>
          <w:lang w:val="es-ES"/>
        </w:rPr>
      </w:pPr>
    </w:p>
    <w:p w14:paraId="1750A775" w14:textId="77777777" w:rsidR="00037886" w:rsidRPr="00BA528B" w:rsidRDefault="00037886" w:rsidP="00037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A528B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MUNICIPALIDAD DE SANTA BÁRBARA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BA528B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LLAMADO A CONCURSO PÚBLICO</w:t>
      </w:r>
    </w:p>
    <w:p w14:paraId="0C34EFD3" w14:textId="44C5F481" w:rsidR="00037886" w:rsidRPr="00BA528B" w:rsidRDefault="00037886" w:rsidP="0003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La Ilustre Municipalidad de Santa Bárbara llama a Concurso Público para proveer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los 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siguiente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s</w:t>
      </w:r>
      <w:proofErr w:type="gramEnd"/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cargo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s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la </w:t>
      </w:r>
      <w:proofErr w:type="gramStart"/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>planta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municipal</w:t>
      </w:r>
      <w:proofErr w:type="gramEnd"/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>:</w:t>
      </w:r>
    </w:p>
    <w:p w14:paraId="65E12D98" w14:textId="77777777" w:rsidR="00037886" w:rsidRPr="00BA528B" w:rsidRDefault="00037886" w:rsidP="00037886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BA5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IDENTIFICACIÓN DEL CARGO</w:t>
      </w:r>
    </w:p>
    <w:p w14:paraId="4F069B5E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b/>
          <w:bCs/>
          <w:u w:val="single"/>
          <w:lang w:val="es-ES"/>
        </w:rPr>
      </w:pPr>
      <w:r w:rsidRPr="00037886">
        <w:rPr>
          <w:rFonts w:ascii="Times New Roman" w:hAnsi="Times New Roman" w:cs="Times New Roman"/>
          <w:b/>
          <w:bCs/>
          <w:u w:val="single"/>
          <w:lang w:val="es-ES"/>
        </w:rPr>
        <w:t xml:space="preserve"> CARGO </w:t>
      </w:r>
      <w:proofErr w:type="spellStart"/>
      <w:r w:rsidRPr="00037886">
        <w:rPr>
          <w:rFonts w:ascii="Times New Roman" w:hAnsi="Times New Roman" w:cs="Times New Roman"/>
          <w:b/>
          <w:bCs/>
          <w:u w:val="single"/>
          <w:lang w:val="es-ES"/>
        </w:rPr>
        <w:t>N°</w:t>
      </w:r>
      <w:proofErr w:type="spellEnd"/>
      <w:r w:rsidRPr="00037886">
        <w:rPr>
          <w:rFonts w:ascii="Times New Roman" w:hAnsi="Times New Roman" w:cs="Times New Roman"/>
          <w:b/>
          <w:bCs/>
          <w:u w:val="single"/>
          <w:lang w:val="es-ES"/>
        </w:rPr>
        <w:t xml:space="preserve"> </w:t>
      </w:r>
      <w:r w:rsidRPr="00037886">
        <w:rPr>
          <w:rFonts w:ascii="Times New Roman" w:hAnsi="Times New Roman" w:cs="Times New Roman"/>
          <w:b/>
          <w:bCs/>
          <w:u w:val="single"/>
          <w:lang w:val="es-ES"/>
        </w:rPr>
        <w:t>1</w:t>
      </w:r>
    </w:p>
    <w:p w14:paraId="5CFBD993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 xml:space="preserve">PLANTA 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Profesional</w:t>
      </w:r>
    </w:p>
    <w:p w14:paraId="53772428" w14:textId="0841BCFD" w:rsidR="00037886" w:rsidRPr="00037886" w:rsidRDefault="00037886" w:rsidP="00037886">
      <w:pPr>
        <w:pStyle w:val="Sinespaciado"/>
        <w:rPr>
          <w:rFonts w:ascii="Times New Roman" w:hAnsi="Times New Roman" w:cs="Times New Roman"/>
          <w:b/>
          <w:bCs/>
          <w:u w:val="single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CARGO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Profesional, área DIDECO</w:t>
      </w:r>
    </w:p>
    <w:p w14:paraId="1CB2F657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 xml:space="preserve">GRADO 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11°</w:t>
      </w:r>
    </w:p>
    <w:p w14:paraId="18A118FC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CALIDAD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Titular</w:t>
      </w:r>
    </w:p>
    <w:p w14:paraId="774849EB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</w:p>
    <w:p w14:paraId="2B48BC6D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</w:p>
    <w:p w14:paraId="20716569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b/>
          <w:bCs/>
          <w:u w:val="single"/>
          <w:lang w:val="es-ES"/>
        </w:rPr>
      </w:pPr>
      <w:r w:rsidRPr="00037886">
        <w:rPr>
          <w:rFonts w:ascii="Times New Roman" w:hAnsi="Times New Roman" w:cs="Times New Roman"/>
          <w:b/>
          <w:bCs/>
          <w:u w:val="single"/>
          <w:lang w:val="es-ES"/>
        </w:rPr>
        <w:t>CARGO N°2</w:t>
      </w:r>
    </w:p>
    <w:p w14:paraId="394C2F62" w14:textId="088B58DD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PLANTA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Jefatura</w:t>
      </w:r>
    </w:p>
    <w:p w14:paraId="3AC28BF5" w14:textId="64DCBE4C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CARGO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Jefatura, área DEPTO. TRANSITO Y TRANSPORTE PUBLICO</w:t>
      </w:r>
    </w:p>
    <w:p w14:paraId="5480092C" w14:textId="037D434D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GRADO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12°</w:t>
      </w:r>
    </w:p>
    <w:p w14:paraId="4EECCEA6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CALIDAD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Titular</w:t>
      </w:r>
    </w:p>
    <w:p w14:paraId="6DC0A532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</w:p>
    <w:p w14:paraId="128E68C7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</w:p>
    <w:p w14:paraId="7C564646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b/>
          <w:bCs/>
          <w:u w:val="single"/>
          <w:lang w:val="es-ES"/>
        </w:rPr>
      </w:pPr>
      <w:r w:rsidRPr="00037886">
        <w:rPr>
          <w:rFonts w:ascii="Times New Roman" w:hAnsi="Times New Roman" w:cs="Times New Roman"/>
          <w:b/>
          <w:bCs/>
          <w:u w:val="single"/>
          <w:lang w:val="es-ES"/>
        </w:rPr>
        <w:t>CARGO N°3</w:t>
      </w:r>
      <w:r w:rsidRPr="00037886">
        <w:rPr>
          <w:rFonts w:ascii="Times New Roman" w:hAnsi="Times New Roman" w:cs="Times New Roman"/>
          <w:b/>
          <w:bCs/>
          <w:lang w:val="es-ES"/>
        </w:rPr>
        <w:tab/>
      </w:r>
      <w:r w:rsidRPr="00037886">
        <w:rPr>
          <w:rFonts w:ascii="Times New Roman" w:hAnsi="Times New Roman" w:cs="Times New Roman"/>
          <w:b/>
          <w:bCs/>
          <w:lang w:val="es-ES"/>
        </w:rPr>
        <w:tab/>
      </w:r>
    </w:p>
    <w:p w14:paraId="14D2DD2C" w14:textId="778BA4B4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PLANTA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Técnico</w:t>
      </w:r>
    </w:p>
    <w:p w14:paraId="787BB0A1" w14:textId="433A9563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CARGO</w:t>
      </w:r>
      <w:r w:rsidRPr="00037886">
        <w:rPr>
          <w:rFonts w:ascii="Times New Roman" w:hAnsi="Times New Roman" w:cs="Times New Roman"/>
          <w:lang w:val="es-ES"/>
        </w:rPr>
        <w:tab/>
        <w:t xml:space="preserve"> </w:t>
      </w:r>
      <w:r w:rsidRPr="00037886">
        <w:rPr>
          <w:rFonts w:ascii="Times New Roman" w:hAnsi="Times New Roman" w:cs="Times New Roman"/>
          <w:lang w:val="es-ES"/>
        </w:rPr>
        <w:tab/>
        <w:t>Técnico, área DEPTO. TRANSITO Y TRANSPORTE    PUBLICO.</w:t>
      </w:r>
    </w:p>
    <w:p w14:paraId="3C3413EA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 xml:space="preserve">GRADO 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15°</w:t>
      </w:r>
    </w:p>
    <w:p w14:paraId="34ECC290" w14:textId="77777777" w:rsidR="00037886" w:rsidRPr="00037886" w:rsidRDefault="00037886" w:rsidP="00037886">
      <w:pPr>
        <w:pStyle w:val="Sinespaciado"/>
        <w:rPr>
          <w:rFonts w:ascii="Times New Roman" w:hAnsi="Times New Roman" w:cs="Times New Roman"/>
          <w:lang w:val="es-ES"/>
        </w:rPr>
      </w:pPr>
      <w:r w:rsidRPr="00037886">
        <w:rPr>
          <w:rFonts w:ascii="Times New Roman" w:hAnsi="Times New Roman" w:cs="Times New Roman"/>
          <w:lang w:val="es-ES"/>
        </w:rPr>
        <w:t>CALIDAD</w:t>
      </w:r>
      <w:r w:rsidRPr="00037886">
        <w:rPr>
          <w:rFonts w:ascii="Times New Roman" w:hAnsi="Times New Roman" w:cs="Times New Roman"/>
          <w:lang w:val="es-ES"/>
        </w:rPr>
        <w:tab/>
      </w:r>
      <w:r w:rsidRPr="00037886">
        <w:rPr>
          <w:rFonts w:ascii="Times New Roman" w:hAnsi="Times New Roman" w:cs="Times New Roman"/>
          <w:lang w:val="es-ES"/>
        </w:rPr>
        <w:tab/>
        <w:t>Titular</w:t>
      </w:r>
    </w:p>
    <w:p w14:paraId="79F0DDE2" w14:textId="77777777" w:rsidR="00037886" w:rsidRPr="00BA528B" w:rsidRDefault="00037886" w:rsidP="0003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II </w:t>
      </w:r>
      <w:r w:rsidRPr="00BA528B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.</w:t>
      </w:r>
      <w:proofErr w:type="gramEnd"/>
      <w:r w:rsidRPr="00BA528B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PLAZO Y FORMA DE POSTULACIÓN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 xml:space="preserve">Las postulaciones se recibirán desde el </w:t>
      </w:r>
      <w:proofErr w:type="gramStart"/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día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Abril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de 2026 hasta el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30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abril 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>de 2026, ambas fechas inclusive, a través de:</w:t>
      </w:r>
    </w:p>
    <w:p w14:paraId="287D238F" w14:textId="77777777" w:rsidR="00037886" w:rsidRDefault="00037886" w:rsidP="000378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Oficina de Partes de la Municipalidad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de Santa Barbara, Calle Rosas 160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en horario de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09: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00 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</w:t>
      </w:r>
      <w:proofErr w:type="gramEnd"/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14: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00 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horas</w:t>
      </w:r>
      <w:proofErr w:type="gramEnd"/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; </w:t>
      </w:r>
    </w:p>
    <w:p w14:paraId="63C9F38C" w14:textId="77777777" w:rsidR="00037886" w:rsidRPr="00BA528B" w:rsidRDefault="00037886" w:rsidP="0003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III.  </w:t>
      </w:r>
      <w:r w:rsidRPr="00BA528B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BASES DEL CONCURSO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 xml:space="preserve">Las bases completas estarán disponibles en la página web institucional: </w:t>
      </w:r>
      <w:hyperlink r:id="rId8" w:history="1">
        <w:r w:rsidRPr="00203F5D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CL"/>
          </w:rPr>
          <w:t>www.santabarbara.cl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t>, y en la Oficina de Partes de la Municipalidad.</w:t>
      </w:r>
    </w:p>
    <w:p w14:paraId="55913074" w14:textId="77777777" w:rsidR="00037886" w:rsidRDefault="00037886" w:rsidP="00037886">
      <w:pPr>
        <w:spacing w:before="100" w:beforeAutospacing="1" w:after="100" w:afterAutospacing="1" w:line="240" w:lineRule="auto"/>
        <w:rPr>
          <w:rFonts w:ascii="Segoe UI" w:hAnsi="Segoe UI" w:cs="Segoe UI"/>
          <w:color w:val="999999"/>
          <w:sz w:val="21"/>
          <w:szCs w:val="21"/>
          <w:u w:val="single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IV </w:t>
      </w:r>
      <w:r w:rsidRPr="00BA528B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.</w:t>
      </w:r>
      <w:proofErr w:type="gramEnd"/>
      <w:r w:rsidRPr="00BA528B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CONSULTAS</w:t>
      </w:r>
      <w:r w:rsidRPr="00BA528B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Las consultas podrán realizarse al correo electrónico: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</w:t>
      </w:r>
      <w:hyperlink r:id="rId9" w:history="1">
        <w:r w:rsidRPr="00203F5D">
          <w:rPr>
            <w:rStyle w:val="Hipervnculo"/>
            <w:rFonts w:ascii="Segoe UI" w:hAnsi="Segoe UI" w:cs="Segoe UI"/>
            <w:sz w:val="21"/>
            <w:szCs w:val="21"/>
            <w:shd w:val="clear" w:color="auto" w:fill="FFFFFF"/>
          </w:rPr>
          <w:t>erika.munoz@santabarbara.cl</w:t>
        </w:r>
      </w:hyperlink>
      <w:r>
        <w:rPr>
          <w:rFonts w:ascii="Segoe UI" w:hAnsi="Segoe UI" w:cs="Segoe UI"/>
          <w:color w:val="999999"/>
          <w:sz w:val="21"/>
          <w:szCs w:val="21"/>
          <w:u w:val="single"/>
          <w:shd w:val="clear" w:color="auto" w:fill="FFFFFF"/>
        </w:rPr>
        <w:t xml:space="preserve">  </w:t>
      </w:r>
    </w:p>
    <w:p w14:paraId="6BFB238B" w14:textId="77777777" w:rsidR="00037886" w:rsidRDefault="00037886" w:rsidP="00037886">
      <w:pPr>
        <w:spacing w:before="100" w:beforeAutospacing="1" w:after="100" w:afterAutospacing="1" w:line="240" w:lineRule="auto"/>
        <w:rPr>
          <w:rFonts w:ascii="Segoe UI" w:hAnsi="Segoe UI" w:cs="Segoe UI"/>
          <w:color w:val="999999"/>
          <w:sz w:val="21"/>
          <w:szCs w:val="21"/>
          <w:u w:val="single"/>
          <w:shd w:val="clear" w:color="auto" w:fill="FFFFFF"/>
        </w:rPr>
      </w:pPr>
    </w:p>
    <w:p w14:paraId="4A11A239" w14:textId="77777777" w:rsidR="00037886" w:rsidRDefault="00037886" w:rsidP="00037886">
      <w:pPr>
        <w:spacing w:before="100" w:beforeAutospacing="1" w:after="100" w:afterAutospacing="1" w:line="240" w:lineRule="auto"/>
        <w:rPr>
          <w:rFonts w:ascii="Segoe UI" w:hAnsi="Segoe UI" w:cs="Segoe UI"/>
          <w:color w:val="999999"/>
          <w:sz w:val="21"/>
          <w:szCs w:val="21"/>
          <w:u w:val="single"/>
          <w:shd w:val="clear" w:color="auto" w:fill="FFFFFF"/>
        </w:rPr>
      </w:pPr>
    </w:p>
    <w:p w14:paraId="2881FA6C" w14:textId="3AA0CBC9" w:rsidR="00037886" w:rsidRPr="00037886" w:rsidRDefault="00037886" w:rsidP="00037886">
      <w:pPr>
        <w:pStyle w:val="Sinespaciado"/>
        <w:jc w:val="center"/>
        <w:rPr>
          <w:rFonts w:ascii="Book Antiqua" w:hAnsi="Book Antiqua"/>
          <w:b/>
          <w:bCs/>
          <w:shd w:val="clear" w:color="auto" w:fill="FFFFFF"/>
        </w:rPr>
      </w:pPr>
      <w:r w:rsidRPr="00037886">
        <w:rPr>
          <w:rFonts w:ascii="Book Antiqua" w:hAnsi="Book Antiqua"/>
          <w:b/>
          <w:bCs/>
          <w:shd w:val="clear" w:color="auto" w:fill="FFFFFF"/>
        </w:rPr>
        <w:t>CRISTIAN OSES ABUTER</w:t>
      </w:r>
    </w:p>
    <w:p w14:paraId="0CE94DE9" w14:textId="26716458" w:rsidR="00037886" w:rsidRPr="00037886" w:rsidRDefault="00037886" w:rsidP="00037886">
      <w:pPr>
        <w:pStyle w:val="Sinespaciado"/>
        <w:jc w:val="center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s-CL"/>
          <w14:ligatures w14:val="none"/>
        </w:rPr>
      </w:pPr>
      <w:r w:rsidRPr="00037886">
        <w:rPr>
          <w:rFonts w:ascii="Book Antiqua" w:hAnsi="Book Antiqua"/>
          <w:b/>
          <w:bCs/>
          <w:shd w:val="clear" w:color="auto" w:fill="FFFFFF"/>
        </w:rPr>
        <w:t>ALCALDE</w:t>
      </w:r>
    </w:p>
    <w:p w14:paraId="578C926C" w14:textId="4191F429" w:rsidR="00925316" w:rsidRPr="00A62A7C" w:rsidRDefault="00925316" w:rsidP="00037886">
      <w:pPr>
        <w:spacing w:before="100" w:beforeAutospacing="1" w:after="100" w:afterAutospacing="1" w:line="240" w:lineRule="auto"/>
        <w:ind w:left="4245"/>
        <w:rPr>
          <w:rFonts w:ascii="Book Antiqua" w:hAnsi="Book Antiqua"/>
          <w:b/>
          <w:color w:val="000000"/>
          <w:sz w:val="24"/>
          <w:lang w:val="es-ES"/>
        </w:rPr>
      </w:pPr>
    </w:p>
    <w:sectPr w:rsidR="00925316" w:rsidRPr="00A62A7C" w:rsidSect="00A62A7C">
      <w:headerReference w:type="default" r:id="rId10"/>
      <w:pgSz w:w="12240" w:h="20160" w:code="5"/>
      <w:pgMar w:top="-284" w:right="760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F6CB" w14:textId="77777777" w:rsidR="00221988" w:rsidRDefault="00221988" w:rsidP="00A11887">
      <w:pPr>
        <w:spacing w:after="0" w:line="240" w:lineRule="auto"/>
      </w:pPr>
      <w:r>
        <w:separator/>
      </w:r>
    </w:p>
  </w:endnote>
  <w:endnote w:type="continuationSeparator" w:id="0">
    <w:p w14:paraId="1EC02C17" w14:textId="77777777" w:rsidR="00221988" w:rsidRDefault="00221988" w:rsidP="00A1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641B" w14:textId="77777777" w:rsidR="00221988" w:rsidRDefault="00221988" w:rsidP="00A11887">
      <w:pPr>
        <w:spacing w:after="0" w:line="240" w:lineRule="auto"/>
      </w:pPr>
      <w:r>
        <w:separator/>
      </w:r>
    </w:p>
  </w:footnote>
  <w:footnote w:type="continuationSeparator" w:id="0">
    <w:p w14:paraId="777648DB" w14:textId="77777777" w:rsidR="00221988" w:rsidRDefault="00221988" w:rsidP="00A1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0DF2" w14:textId="77777777" w:rsidR="00A11887" w:rsidRDefault="00A11887">
    <w:pPr>
      <w:pStyle w:val="Encabezado"/>
    </w:pPr>
  </w:p>
  <w:p w14:paraId="7790B7F4" w14:textId="77777777" w:rsidR="00A11887" w:rsidRDefault="00A11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706"/>
    <w:multiLevelType w:val="multilevel"/>
    <w:tmpl w:val="C1B4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1616F"/>
    <w:multiLevelType w:val="multilevel"/>
    <w:tmpl w:val="5FEC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01C83"/>
    <w:multiLevelType w:val="multilevel"/>
    <w:tmpl w:val="07F0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46B0B"/>
    <w:multiLevelType w:val="multilevel"/>
    <w:tmpl w:val="92D2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01A9E"/>
    <w:multiLevelType w:val="multilevel"/>
    <w:tmpl w:val="A2E2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E5403"/>
    <w:multiLevelType w:val="multilevel"/>
    <w:tmpl w:val="5F4A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72C1F"/>
    <w:multiLevelType w:val="multilevel"/>
    <w:tmpl w:val="DE5C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566BC"/>
    <w:multiLevelType w:val="multilevel"/>
    <w:tmpl w:val="EF88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E758D"/>
    <w:multiLevelType w:val="hybridMultilevel"/>
    <w:tmpl w:val="4D621FA2"/>
    <w:lvl w:ilvl="0" w:tplc="641C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95BDC"/>
    <w:multiLevelType w:val="multilevel"/>
    <w:tmpl w:val="AF02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529501">
    <w:abstractNumId w:val="7"/>
  </w:num>
  <w:num w:numId="2" w16cid:durableId="1461453768">
    <w:abstractNumId w:val="0"/>
  </w:num>
  <w:num w:numId="3" w16cid:durableId="255134517">
    <w:abstractNumId w:val="5"/>
  </w:num>
  <w:num w:numId="4" w16cid:durableId="1190029167">
    <w:abstractNumId w:val="3"/>
  </w:num>
  <w:num w:numId="5" w16cid:durableId="1658418558">
    <w:abstractNumId w:val="6"/>
  </w:num>
  <w:num w:numId="6" w16cid:durableId="400252457">
    <w:abstractNumId w:val="2"/>
  </w:num>
  <w:num w:numId="7" w16cid:durableId="764501421">
    <w:abstractNumId w:val="1"/>
  </w:num>
  <w:num w:numId="8" w16cid:durableId="1929651247">
    <w:abstractNumId w:val="9"/>
  </w:num>
  <w:num w:numId="9" w16cid:durableId="890656891">
    <w:abstractNumId w:val="4"/>
  </w:num>
  <w:num w:numId="10" w16cid:durableId="1761172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87"/>
    <w:rsid w:val="00037886"/>
    <w:rsid w:val="000D791A"/>
    <w:rsid w:val="000E0A37"/>
    <w:rsid w:val="000F7DA2"/>
    <w:rsid w:val="001E4B4B"/>
    <w:rsid w:val="00221988"/>
    <w:rsid w:val="002C52F6"/>
    <w:rsid w:val="002E3C41"/>
    <w:rsid w:val="003063E2"/>
    <w:rsid w:val="003779A0"/>
    <w:rsid w:val="003875E1"/>
    <w:rsid w:val="003A2332"/>
    <w:rsid w:val="003D7155"/>
    <w:rsid w:val="004119AD"/>
    <w:rsid w:val="004378D1"/>
    <w:rsid w:val="00482947"/>
    <w:rsid w:val="005454AE"/>
    <w:rsid w:val="00561B86"/>
    <w:rsid w:val="0057308B"/>
    <w:rsid w:val="005B6DA9"/>
    <w:rsid w:val="006028B2"/>
    <w:rsid w:val="00636450"/>
    <w:rsid w:val="006622C0"/>
    <w:rsid w:val="006C73C6"/>
    <w:rsid w:val="007D30E2"/>
    <w:rsid w:val="00883025"/>
    <w:rsid w:val="008B39D9"/>
    <w:rsid w:val="00900516"/>
    <w:rsid w:val="00906BD5"/>
    <w:rsid w:val="00917645"/>
    <w:rsid w:val="00925316"/>
    <w:rsid w:val="009B66A7"/>
    <w:rsid w:val="009C5D22"/>
    <w:rsid w:val="009E0907"/>
    <w:rsid w:val="009E4DCA"/>
    <w:rsid w:val="00A11887"/>
    <w:rsid w:val="00A3658B"/>
    <w:rsid w:val="00A62A7C"/>
    <w:rsid w:val="00AC2393"/>
    <w:rsid w:val="00AD64B1"/>
    <w:rsid w:val="00AF11C4"/>
    <w:rsid w:val="00BB16A8"/>
    <w:rsid w:val="00C94D25"/>
    <w:rsid w:val="00CB7190"/>
    <w:rsid w:val="00CC2A09"/>
    <w:rsid w:val="00D24B89"/>
    <w:rsid w:val="00D45EC4"/>
    <w:rsid w:val="00D66D9F"/>
    <w:rsid w:val="00DB680A"/>
    <w:rsid w:val="00E35D0F"/>
    <w:rsid w:val="00E44F08"/>
    <w:rsid w:val="00E55CF1"/>
    <w:rsid w:val="00EA5804"/>
    <w:rsid w:val="00EA6B39"/>
    <w:rsid w:val="00EB316B"/>
    <w:rsid w:val="00EB5B7B"/>
    <w:rsid w:val="00F25F4D"/>
    <w:rsid w:val="00F3353E"/>
    <w:rsid w:val="00F955AB"/>
    <w:rsid w:val="00F969FB"/>
    <w:rsid w:val="00FA0E05"/>
    <w:rsid w:val="00FB386F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EE80"/>
  <w15:chartTrackingRefBased/>
  <w15:docId w15:val="{F04DC2DE-F862-4639-9C40-B2D5BEC8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18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887"/>
  </w:style>
  <w:style w:type="paragraph" w:styleId="Piedepgina">
    <w:name w:val="footer"/>
    <w:basedOn w:val="Normal"/>
    <w:link w:val="PiedepginaCar"/>
    <w:uiPriority w:val="99"/>
    <w:unhideWhenUsed/>
    <w:rsid w:val="00A118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887"/>
  </w:style>
  <w:style w:type="table" w:styleId="Tablaconcuadrcula">
    <w:name w:val="Table Grid"/>
    <w:basedOn w:val="Tablanormal"/>
    <w:uiPriority w:val="39"/>
    <w:rsid w:val="00A1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1C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37886"/>
    <w:pPr>
      <w:ind w:left="720"/>
      <w:contextualSpacing/>
    </w:pPr>
    <w:rPr>
      <w:kern w:val="2"/>
      <w14:ligatures w14:val="standardContextual"/>
    </w:rPr>
  </w:style>
  <w:style w:type="paragraph" w:styleId="Sinespaciado">
    <w:name w:val="No Spacing"/>
    <w:uiPriority w:val="1"/>
    <w:qFormat/>
    <w:rsid w:val="00037886"/>
    <w:pPr>
      <w:spacing w:after="0" w:line="240" w:lineRule="auto"/>
    </w:pPr>
    <w:rPr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37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abarbar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ika.munoz@santabarbar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Orellana</dc:creator>
  <cp:keywords/>
  <dc:description/>
  <cp:lastModifiedBy>Informatica IMSB</cp:lastModifiedBy>
  <cp:revision>2</cp:revision>
  <cp:lastPrinted>2024-12-26T15:12:00Z</cp:lastPrinted>
  <dcterms:created xsi:type="dcterms:W3CDTF">2026-04-17T20:29:00Z</dcterms:created>
  <dcterms:modified xsi:type="dcterms:W3CDTF">2026-04-17T20:29:00Z</dcterms:modified>
</cp:coreProperties>
</file>